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EE" w:rsidRDefault="00E07C58" w:rsidP="00E07C58">
      <w:pPr>
        <w:jc w:val="center"/>
        <w:rPr>
          <w:b/>
        </w:rPr>
      </w:pPr>
      <w:r>
        <w:rPr>
          <w:b/>
        </w:rPr>
        <w:t>COUPE FORMATION – ETAPE REGIONALE</w:t>
      </w:r>
    </w:p>
    <w:p w:rsidR="00E07C58" w:rsidRDefault="00F50092" w:rsidP="00E07C58">
      <w:pPr>
        <w:jc w:val="center"/>
        <w:rPr>
          <w:b/>
        </w:rPr>
      </w:pPr>
      <w:r>
        <w:rPr>
          <w:b/>
        </w:rPr>
        <w:t>SEYSSINET, 03 juin 2012</w:t>
      </w:r>
    </w:p>
    <w:p w:rsidR="00E07C58" w:rsidRDefault="00E07C58" w:rsidP="00E07C58">
      <w:pPr>
        <w:rPr>
          <w:b/>
        </w:rPr>
      </w:pPr>
      <w:r>
        <w:rPr>
          <w:b/>
        </w:rPr>
        <w:t>Réunion des juges : 8H00</w:t>
      </w:r>
    </w:p>
    <w:p w:rsidR="00E07C58" w:rsidRDefault="00E07C58" w:rsidP="00E07C5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0"/>
        <w:gridCol w:w="1625"/>
        <w:gridCol w:w="3968"/>
        <w:gridCol w:w="1521"/>
        <w:gridCol w:w="1746"/>
        <w:gridCol w:w="3840"/>
      </w:tblGrid>
      <w:tr w:rsidR="009017A7" w:rsidTr="009017A7">
        <w:tc>
          <w:tcPr>
            <w:tcW w:w="1520" w:type="dxa"/>
          </w:tcPr>
          <w:p w:rsidR="00832676" w:rsidRDefault="00832676" w:rsidP="00E07C58">
            <w:pPr>
              <w:rPr>
                <w:b/>
              </w:rPr>
            </w:pPr>
          </w:p>
        </w:tc>
        <w:tc>
          <w:tcPr>
            <w:tcW w:w="1625" w:type="dxa"/>
          </w:tcPr>
          <w:p w:rsidR="00832676" w:rsidRDefault="00832676" w:rsidP="00E07C58">
            <w:pPr>
              <w:rPr>
                <w:b/>
              </w:rPr>
            </w:pPr>
          </w:p>
        </w:tc>
        <w:tc>
          <w:tcPr>
            <w:tcW w:w="3968" w:type="dxa"/>
          </w:tcPr>
          <w:p w:rsidR="00832676" w:rsidRDefault="00832676" w:rsidP="00832676">
            <w:pPr>
              <w:jc w:val="center"/>
              <w:rPr>
                <w:b/>
              </w:rPr>
            </w:pPr>
            <w:r>
              <w:rPr>
                <w:b/>
              </w:rPr>
              <w:t>M.L.</w:t>
            </w:r>
          </w:p>
        </w:tc>
        <w:tc>
          <w:tcPr>
            <w:tcW w:w="1521" w:type="dxa"/>
          </w:tcPr>
          <w:p w:rsidR="00832676" w:rsidRDefault="00832676" w:rsidP="00E07C58">
            <w:pPr>
              <w:rPr>
                <w:b/>
              </w:rPr>
            </w:pPr>
          </w:p>
        </w:tc>
        <w:tc>
          <w:tcPr>
            <w:tcW w:w="1746" w:type="dxa"/>
          </w:tcPr>
          <w:p w:rsidR="00832676" w:rsidRDefault="00832676" w:rsidP="00E07C58">
            <w:pPr>
              <w:rPr>
                <w:b/>
              </w:rPr>
            </w:pPr>
          </w:p>
        </w:tc>
        <w:tc>
          <w:tcPr>
            <w:tcW w:w="3840" w:type="dxa"/>
          </w:tcPr>
          <w:p w:rsidR="00832676" w:rsidRDefault="00832676" w:rsidP="00832676">
            <w:pPr>
              <w:jc w:val="center"/>
              <w:rPr>
                <w:b/>
              </w:rPr>
            </w:pPr>
            <w:r>
              <w:rPr>
                <w:b/>
              </w:rPr>
              <w:t>ENGIN SURPRISE</w:t>
            </w:r>
          </w:p>
        </w:tc>
      </w:tr>
      <w:tr w:rsidR="009017A7" w:rsidTr="009017A7">
        <w:tc>
          <w:tcPr>
            <w:tcW w:w="1520" w:type="dxa"/>
          </w:tcPr>
          <w:p w:rsidR="00832676" w:rsidRDefault="00832676" w:rsidP="00E07C58">
            <w:pPr>
              <w:rPr>
                <w:b/>
              </w:rPr>
            </w:pPr>
            <w:r>
              <w:rPr>
                <w:b/>
              </w:rPr>
              <w:t>PRATICABLE A</w:t>
            </w:r>
          </w:p>
        </w:tc>
        <w:tc>
          <w:tcPr>
            <w:tcW w:w="1625" w:type="dxa"/>
          </w:tcPr>
          <w:p w:rsidR="00832676" w:rsidRDefault="00832676" w:rsidP="00E07C58">
            <w:pPr>
              <w:rPr>
                <w:b/>
              </w:rPr>
            </w:pPr>
            <w:r>
              <w:rPr>
                <w:b/>
              </w:rPr>
              <w:t>Validation</w:t>
            </w:r>
          </w:p>
        </w:tc>
        <w:tc>
          <w:tcPr>
            <w:tcW w:w="3968" w:type="dxa"/>
          </w:tcPr>
          <w:p w:rsidR="00832676" w:rsidRDefault="009017A7" w:rsidP="00E07C58">
            <w:pPr>
              <w:rPr>
                <w:b/>
              </w:rPr>
            </w:pPr>
            <w:r>
              <w:rPr>
                <w:b/>
              </w:rPr>
              <w:t xml:space="preserve">Fontaine / </w:t>
            </w:r>
            <w:proofErr w:type="spellStart"/>
            <w:r>
              <w:rPr>
                <w:b/>
              </w:rPr>
              <w:t>Montaud</w:t>
            </w:r>
            <w:proofErr w:type="spellEnd"/>
          </w:p>
        </w:tc>
        <w:tc>
          <w:tcPr>
            <w:tcW w:w="1521" w:type="dxa"/>
          </w:tcPr>
          <w:p w:rsidR="00832676" w:rsidRDefault="00832676" w:rsidP="007637AB">
            <w:pPr>
              <w:rPr>
                <w:b/>
              </w:rPr>
            </w:pPr>
            <w:r>
              <w:rPr>
                <w:b/>
              </w:rPr>
              <w:t>PRATICABLE A</w:t>
            </w:r>
          </w:p>
        </w:tc>
        <w:tc>
          <w:tcPr>
            <w:tcW w:w="1746" w:type="dxa"/>
          </w:tcPr>
          <w:p w:rsidR="00832676" w:rsidRDefault="009017A7" w:rsidP="007637AB">
            <w:pPr>
              <w:rPr>
                <w:b/>
              </w:rPr>
            </w:pPr>
            <w:r>
              <w:rPr>
                <w:b/>
              </w:rPr>
              <w:t>Exactitude</w:t>
            </w:r>
          </w:p>
        </w:tc>
        <w:tc>
          <w:tcPr>
            <w:tcW w:w="3840" w:type="dxa"/>
          </w:tcPr>
          <w:p w:rsidR="00832676" w:rsidRDefault="009017A7" w:rsidP="00E07C58">
            <w:pPr>
              <w:rPr>
                <w:b/>
              </w:rPr>
            </w:pPr>
            <w:r>
              <w:rPr>
                <w:b/>
              </w:rPr>
              <w:t xml:space="preserve">Crolles / </w:t>
            </w:r>
            <w:proofErr w:type="spellStart"/>
            <w:r>
              <w:rPr>
                <w:b/>
              </w:rPr>
              <w:t>Bissy</w:t>
            </w:r>
            <w:proofErr w:type="spellEnd"/>
          </w:p>
        </w:tc>
      </w:tr>
      <w:tr w:rsidR="009017A7" w:rsidTr="009017A7">
        <w:tc>
          <w:tcPr>
            <w:tcW w:w="1520" w:type="dxa"/>
          </w:tcPr>
          <w:p w:rsidR="009017A7" w:rsidRDefault="009017A7" w:rsidP="00E07C58">
            <w:pPr>
              <w:rPr>
                <w:b/>
              </w:rPr>
            </w:pPr>
          </w:p>
        </w:tc>
        <w:tc>
          <w:tcPr>
            <w:tcW w:w="1625" w:type="dxa"/>
          </w:tcPr>
          <w:p w:rsidR="009017A7" w:rsidRDefault="009017A7" w:rsidP="00E07C58">
            <w:pPr>
              <w:rPr>
                <w:b/>
              </w:rPr>
            </w:pPr>
            <w:proofErr w:type="spellStart"/>
            <w:r>
              <w:rPr>
                <w:b/>
              </w:rPr>
              <w:t>Exe</w:t>
            </w:r>
            <w:proofErr w:type="gramStart"/>
            <w:r>
              <w:rPr>
                <w:b/>
              </w:rPr>
              <w:t>.+</w:t>
            </w:r>
            <w:proofErr w:type="gramEnd"/>
            <w:r>
              <w:rPr>
                <w:b/>
              </w:rPr>
              <w:t>Artistique</w:t>
            </w:r>
            <w:proofErr w:type="spellEnd"/>
          </w:p>
        </w:tc>
        <w:tc>
          <w:tcPr>
            <w:tcW w:w="3968" w:type="dxa"/>
          </w:tcPr>
          <w:p w:rsidR="009017A7" w:rsidRDefault="009017A7" w:rsidP="00863CFE">
            <w:pPr>
              <w:rPr>
                <w:b/>
              </w:rPr>
            </w:pPr>
            <w:r>
              <w:rPr>
                <w:b/>
              </w:rPr>
              <w:t xml:space="preserve">CMOV / </w:t>
            </w:r>
            <w:r w:rsidR="00863CFE">
              <w:rPr>
                <w:b/>
              </w:rPr>
              <w:t>Valence</w:t>
            </w:r>
          </w:p>
        </w:tc>
        <w:tc>
          <w:tcPr>
            <w:tcW w:w="1521" w:type="dxa"/>
          </w:tcPr>
          <w:p w:rsidR="009017A7" w:rsidRDefault="009017A7" w:rsidP="00E07C58">
            <w:pPr>
              <w:rPr>
                <w:b/>
              </w:rPr>
            </w:pPr>
          </w:p>
        </w:tc>
        <w:tc>
          <w:tcPr>
            <w:tcW w:w="1746" w:type="dxa"/>
          </w:tcPr>
          <w:p w:rsidR="009017A7" w:rsidRDefault="009017A7" w:rsidP="007637AB">
            <w:pPr>
              <w:rPr>
                <w:b/>
              </w:rPr>
            </w:pPr>
            <w:proofErr w:type="spellStart"/>
            <w:r>
              <w:rPr>
                <w:b/>
              </w:rPr>
              <w:t>Valid</w:t>
            </w:r>
            <w:proofErr w:type="spellEnd"/>
            <w:proofErr w:type="gramStart"/>
            <w:r>
              <w:rPr>
                <w:b/>
              </w:rPr>
              <w:t>.+</w:t>
            </w:r>
            <w:proofErr w:type="spellStart"/>
            <w:proofErr w:type="gramEnd"/>
            <w:r>
              <w:rPr>
                <w:b/>
              </w:rPr>
              <w:t>Execution</w:t>
            </w:r>
            <w:proofErr w:type="spellEnd"/>
          </w:p>
        </w:tc>
        <w:tc>
          <w:tcPr>
            <w:tcW w:w="3840" w:type="dxa"/>
          </w:tcPr>
          <w:p w:rsidR="009017A7" w:rsidRDefault="009017A7" w:rsidP="00863CFE">
            <w:pPr>
              <w:rPr>
                <w:b/>
              </w:rPr>
            </w:pPr>
            <w:r>
              <w:rPr>
                <w:b/>
              </w:rPr>
              <w:t>Lyon </w:t>
            </w:r>
            <w:r w:rsidR="00863CFE">
              <w:rPr>
                <w:b/>
              </w:rPr>
              <w:t xml:space="preserve">/ </w:t>
            </w:r>
            <w:proofErr w:type="spellStart"/>
            <w:r w:rsidR="00863CFE">
              <w:rPr>
                <w:b/>
              </w:rPr>
              <w:t>Sallesienne</w:t>
            </w:r>
            <w:proofErr w:type="spellEnd"/>
          </w:p>
        </w:tc>
      </w:tr>
      <w:tr w:rsidR="009017A7" w:rsidTr="009017A7">
        <w:tc>
          <w:tcPr>
            <w:tcW w:w="1520" w:type="dxa"/>
          </w:tcPr>
          <w:p w:rsidR="009017A7" w:rsidRDefault="009017A7" w:rsidP="00E07C58">
            <w:pPr>
              <w:rPr>
                <w:b/>
              </w:rPr>
            </w:pPr>
            <w:r>
              <w:rPr>
                <w:b/>
              </w:rPr>
              <w:t>PRATICABLE B</w:t>
            </w:r>
          </w:p>
        </w:tc>
        <w:tc>
          <w:tcPr>
            <w:tcW w:w="1625" w:type="dxa"/>
          </w:tcPr>
          <w:p w:rsidR="009017A7" w:rsidRDefault="009017A7" w:rsidP="007637AB">
            <w:pPr>
              <w:rPr>
                <w:b/>
              </w:rPr>
            </w:pPr>
            <w:r>
              <w:rPr>
                <w:b/>
              </w:rPr>
              <w:t>Validation</w:t>
            </w:r>
          </w:p>
        </w:tc>
        <w:tc>
          <w:tcPr>
            <w:tcW w:w="3968" w:type="dxa"/>
          </w:tcPr>
          <w:p w:rsidR="009017A7" w:rsidRDefault="009017A7" w:rsidP="00E07C58">
            <w:pPr>
              <w:rPr>
                <w:b/>
              </w:rPr>
            </w:pPr>
            <w:r>
              <w:rPr>
                <w:b/>
              </w:rPr>
              <w:t xml:space="preserve">Pierrelatte / </w:t>
            </w:r>
            <w:r w:rsidR="00863CFE">
              <w:rPr>
                <w:b/>
              </w:rPr>
              <w:t>Oyonnax</w:t>
            </w:r>
            <w:bookmarkStart w:id="0" w:name="_GoBack"/>
            <w:bookmarkEnd w:id="0"/>
          </w:p>
        </w:tc>
        <w:tc>
          <w:tcPr>
            <w:tcW w:w="1521" w:type="dxa"/>
          </w:tcPr>
          <w:p w:rsidR="009017A7" w:rsidRDefault="009017A7" w:rsidP="007637AB">
            <w:pPr>
              <w:rPr>
                <w:b/>
              </w:rPr>
            </w:pPr>
            <w:r>
              <w:rPr>
                <w:b/>
              </w:rPr>
              <w:t>PRATICABLE B</w:t>
            </w:r>
          </w:p>
        </w:tc>
        <w:tc>
          <w:tcPr>
            <w:tcW w:w="1746" w:type="dxa"/>
          </w:tcPr>
          <w:p w:rsidR="009017A7" w:rsidRDefault="009017A7" w:rsidP="007637AB">
            <w:pPr>
              <w:rPr>
                <w:b/>
              </w:rPr>
            </w:pPr>
            <w:r>
              <w:rPr>
                <w:b/>
              </w:rPr>
              <w:t>Exactitude</w:t>
            </w:r>
          </w:p>
        </w:tc>
        <w:tc>
          <w:tcPr>
            <w:tcW w:w="3840" w:type="dxa"/>
          </w:tcPr>
          <w:p w:rsidR="009017A7" w:rsidRDefault="009017A7" w:rsidP="00E07C58">
            <w:pPr>
              <w:rPr>
                <w:b/>
              </w:rPr>
            </w:pPr>
            <w:r>
              <w:rPr>
                <w:b/>
              </w:rPr>
              <w:t xml:space="preserve">GRBJ / </w:t>
            </w:r>
            <w:r w:rsidR="00863CFE">
              <w:rPr>
                <w:b/>
              </w:rPr>
              <w:t>Romans</w:t>
            </w:r>
          </w:p>
        </w:tc>
      </w:tr>
      <w:tr w:rsidR="009017A7" w:rsidTr="009017A7">
        <w:tc>
          <w:tcPr>
            <w:tcW w:w="1520" w:type="dxa"/>
          </w:tcPr>
          <w:p w:rsidR="009017A7" w:rsidRDefault="009017A7" w:rsidP="00E07C58">
            <w:pPr>
              <w:rPr>
                <w:b/>
              </w:rPr>
            </w:pPr>
          </w:p>
        </w:tc>
        <w:tc>
          <w:tcPr>
            <w:tcW w:w="1625" w:type="dxa"/>
          </w:tcPr>
          <w:p w:rsidR="009017A7" w:rsidRDefault="009017A7" w:rsidP="007637AB">
            <w:pPr>
              <w:rPr>
                <w:b/>
              </w:rPr>
            </w:pPr>
            <w:proofErr w:type="spellStart"/>
            <w:r>
              <w:rPr>
                <w:b/>
              </w:rPr>
              <w:t>Exe</w:t>
            </w:r>
            <w:proofErr w:type="gramStart"/>
            <w:r>
              <w:rPr>
                <w:b/>
              </w:rPr>
              <w:t>.+</w:t>
            </w:r>
            <w:proofErr w:type="gramEnd"/>
            <w:r>
              <w:rPr>
                <w:b/>
              </w:rPr>
              <w:t>Artistique</w:t>
            </w:r>
            <w:proofErr w:type="spellEnd"/>
          </w:p>
        </w:tc>
        <w:tc>
          <w:tcPr>
            <w:tcW w:w="3968" w:type="dxa"/>
          </w:tcPr>
          <w:p w:rsidR="009017A7" w:rsidRDefault="009017A7" w:rsidP="00E07C58">
            <w:pPr>
              <w:rPr>
                <w:b/>
              </w:rPr>
            </w:pPr>
            <w:r>
              <w:rPr>
                <w:b/>
              </w:rPr>
              <w:t>Ecully / Allobroge</w:t>
            </w:r>
          </w:p>
        </w:tc>
        <w:tc>
          <w:tcPr>
            <w:tcW w:w="1521" w:type="dxa"/>
          </w:tcPr>
          <w:p w:rsidR="009017A7" w:rsidRDefault="009017A7" w:rsidP="00E07C58">
            <w:pPr>
              <w:rPr>
                <w:b/>
              </w:rPr>
            </w:pPr>
          </w:p>
        </w:tc>
        <w:tc>
          <w:tcPr>
            <w:tcW w:w="1746" w:type="dxa"/>
          </w:tcPr>
          <w:p w:rsidR="009017A7" w:rsidRDefault="009017A7" w:rsidP="007637AB">
            <w:pPr>
              <w:rPr>
                <w:b/>
              </w:rPr>
            </w:pPr>
            <w:proofErr w:type="spellStart"/>
            <w:r>
              <w:rPr>
                <w:b/>
              </w:rPr>
              <w:t>Valid</w:t>
            </w:r>
            <w:proofErr w:type="spellEnd"/>
            <w:proofErr w:type="gramStart"/>
            <w:r>
              <w:rPr>
                <w:b/>
              </w:rPr>
              <w:t>.+</w:t>
            </w:r>
            <w:proofErr w:type="spellStart"/>
            <w:proofErr w:type="gramEnd"/>
            <w:r>
              <w:rPr>
                <w:b/>
              </w:rPr>
              <w:t>Execution</w:t>
            </w:r>
            <w:proofErr w:type="spellEnd"/>
          </w:p>
        </w:tc>
        <w:tc>
          <w:tcPr>
            <w:tcW w:w="3840" w:type="dxa"/>
          </w:tcPr>
          <w:p w:rsidR="009017A7" w:rsidRDefault="00863CFE" w:rsidP="00E07C58">
            <w:pPr>
              <w:rPr>
                <w:b/>
              </w:rPr>
            </w:pPr>
            <w:r>
              <w:rPr>
                <w:b/>
              </w:rPr>
              <w:t>Tain /</w:t>
            </w:r>
            <w:r>
              <w:rPr>
                <w:b/>
              </w:rPr>
              <w:t xml:space="preserve"> Bourg en Bresse</w:t>
            </w:r>
          </w:p>
        </w:tc>
      </w:tr>
    </w:tbl>
    <w:p w:rsidR="007B74C3" w:rsidRDefault="007B74C3" w:rsidP="00E07C58">
      <w:pPr>
        <w:rPr>
          <w:b/>
        </w:rPr>
      </w:pPr>
    </w:p>
    <w:p w:rsidR="007B74C3" w:rsidRDefault="007B74C3" w:rsidP="00E07C58">
      <w:pPr>
        <w:rPr>
          <w:b/>
        </w:rPr>
      </w:pPr>
      <w:r>
        <w:rPr>
          <w:b/>
        </w:rPr>
        <w:t>Tenue de juge obligatoire.</w:t>
      </w:r>
    </w:p>
    <w:p w:rsidR="007B74C3" w:rsidRPr="007B74C3" w:rsidRDefault="007B74C3" w:rsidP="00E07C58">
      <w:pPr>
        <w:rPr>
          <w:b/>
        </w:rPr>
      </w:pPr>
    </w:p>
    <w:sectPr w:rsidR="007B74C3" w:rsidRPr="007B74C3" w:rsidSect="00E07C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C58"/>
    <w:rsid w:val="000A7AE7"/>
    <w:rsid w:val="007B74C3"/>
    <w:rsid w:val="00832676"/>
    <w:rsid w:val="00863CFE"/>
    <w:rsid w:val="009017A7"/>
    <w:rsid w:val="009D6FC3"/>
    <w:rsid w:val="00E07C58"/>
    <w:rsid w:val="00E724EE"/>
    <w:rsid w:val="00F5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07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07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CMOV</dc:creator>
  <cp:lastModifiedBy>CMOV</cp:lastModifiedBy>
  <cp:revision>4</cp:revision>
  <dcterms:created xsi:type="dcterms:W3CDTF">2011-05-19T12:44:00Z</dcterms:created>
  <dcterms:modified xsi:type="dcterms:W3CDTF">2012-05-16T10:52:00Z</dcterms:modified>
</cp:coreProperties>
</file>